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3D8" w:rsidRDefault="003063D8">
      <w:pPr>
        <w:rPr>
          <w:sz w:val="24"/>
        </w:rPr>
      </w:pPr>
    </w:p>
    <w:p w:rsidR="003063D8" w:rsidRDefault="003063D8">
      <w:pPr>
        <w:rPr>
          <w:sz w:val="24"/>
        </w:rPr>
      </w:pPr>
    </w:p>
    <w:p w:rsidR="003063D8" w:rsidRDefault="003063D8">
      <w:pPr>
        <w:rPr>
          <w:sz w:val="24"/>
        </w:rPr>
      </w:pPr>
    </w:p>
    <w:p w:rsidR="003063D8" w:rsidRDefault="003063D8">
      <w:pPr>
        <w:rPr>
          <w:sz w:val="24"/>
        </w:rPr>
      </w:pPr>
    </w:p>
    <w:p w:rsidR="00D16E6E" w:rsidRDefault="00D16E6E">
      <w:pPr>
        <w:rPr>
          <w:sz w:val="24"/>
        </w:rPr>
      </w:pPr>
    </w:p>
    <w:p w:rsidR="00D16E6E" w:rsidRDefault="00D16E6E">
      <w:pPr>
        <w:rPr>
          <w:sz w:val="24"/>
        </w:rPr>
      </w:pPr>
    </w:p>
    <w:p w:rsidR="00D16E6E" w:rsidRDefault="00D16E6E">
      <w:pPr>
        <w:rPr>
          <w:sz w:val="24"/>
        </w:rPr>
      </w:pPr>
    </w:p>
    <w:p w:rsidR="00D16E6E" w:rsidRDefault="00D16E6E">
      <w:pPr>
        <w:rPr>
          <w:sz w:val="24"/>
        </w:rPr>
      </w:pPr>
    </w:p>
    <w:p w:rsidR="00D16E6E" w:rsidRDefault="00D16E6E">
      <w:pPr>
        <w:jc w:val="center"/>
        <w:rPr>
          <w:sz w:val="24"/>
        </w:rPr>
      </w:pPr>
      <w:r>
        <w:rPr>
          <w:b/>
          <w:sz w:val="24"/>
          <w:u w:val="single"/>
        </w:rPr>
        <w:t>VACANCY NOTICE</w:t>
      </w:r>
    </w:p>
    <w:p w:rsidR="00D16E6E" w:rsidRDefault="00D16E6E">
      <w:pPr>
        <w:rPr>
          <w:sz w:val="24"/>
        </w:rPr>
      </w:pPr>
    </w:p>
    <w:p w:rsidR="00D16E6E" w:rsidRPr="00A355B8" w:rsidRDefault="004607F5">
      <w:pPr>
        <w:rPr>
          <w:sz w:val="24"/>
          <w:szCs w:val="24"/>
        </w:rPr>
      </w:pPr>
      <w:r>
        <w:rPr>
          <w:sz w:val="24"/>
          <w:szCs w:val="24"/>
        </w:rPr>
        <w:t xml:space="preserve">Developmental Services Center, a not-for-profit agency providing comprehensive services for individuals with </w:t>
      </w:r>
      <w:r w:rsidR="00823E8C">
        <w:rPr>
          <w:sz w:val="24"/>
          <w:szCs w:val="24"/>
        </w:rPr>
        <w:t>intellectual</w:t>
      </w:r>
      <w:r>
        <w:rPr>
          <w:sz w:val="24"/>
          <w:szCs w:val="24"/>
        </w:rPr>
        <w:t xml:space="preserve"> disabilities in Cha</w:t>
      </w:r>
      <w:r w:rsidR="003611B4">
        <w:rPr>
          <w:sz w:val="24"/>
          <w:szCs w:val="24"/>
        </w:rPr>
        <w:t>mpaign, Ford and Piatt</w:t>
      </w:r>
      <w:bookmarkStart w:id="0" w:name="_GoBack"/>
      <w:bookmarkEnd w:id="0"/>
      <w:r>
        <w:rPr>
          <w:sz w:val="24"/>
          <w:szCs w:val="24"/>
        </w:rPr>
        <w:t xml:space="preserve"> counties, is now accepting applications for the position of</w:t>
      </w:r>
      <w:r w:rsidR="00A355B8">
        <w:rPr>
          <w:sz w:val="24"/>
          <w:szCs w:val="24"/>
        </w:rPr>
        <w:t xml:space="preserve"> </w:t>
      </w:r>
      <w:r w:rsidR="001138D1" w:rsidRPr="00A355B8">
        <w:rPr>
          <w:b/>
          <w:sz w:val="24"/>
          <w:u w:val="single"/>
        </w:rPr>
        <w:t xml:space="preserve">Parent Wonders: </w:t>
      </w:r>
      <w:r w:rsidR="00512E04" w:rsidRPr="00A355B8">
        <w:rPr>
          <w:b/>
          <w:sz w:val="24"/>
          <w:u w:val="single"/>
        </w:rPr>
        <w:t>Infant Family</w:t>
      </w:r>
      <w:r w:rsidR="00D16E6E" w:rsidRPr="00A355B8">
        <w:rPr>
          <w:b/>
          <w:sz w:val="24"/>
          <w:u w:val="single"/>
        </w:rPr>
        <w:t xml:space="preserve"> Specialist</w:t>
      </w:r>
      <w:r w:rsidR="00A355B8">
        <w:rPr>
          <w:sz w:val="24"/>
        </w:rPr>
        <w:t>.</w:t>
      </w:r>
    </w:p>
    <w:p w:rsidR="00D16E6E" w:rsidRDefault="00D16E6E">
      <w:pPr>
        <w:rPr>
          <w:sz w:val="24"/>
        </w:rPr>
      </w:pPr>
    </w:p>
    <w:p w:rsidR="00D16E6E" w:rsidRDefault="00D16E6E">
      <w:pPr>
        <w:ind w:left="2160" w:hanging="2160"/>
        <w:rPr>
          <w:sz w:val="24"/>
        </w:rPr>
      </w:pPr>
      <w:r>
        <w:rPr>
          <w:sz w:val="24"/>
          <w:u w:val="single"/>
        </w:rPr>
        <w:t>DESCRIPTION</w:t>
      </w:r>
      <w:r>
        <w:rPr>
          <w:sz w:val="24"/>
        </w:rPr>
        <w:t>:</w:t>
      </w:r>
      <w:r>
        <w:rPr>
          <w:sz w:val="24"/>
        </w:rPr>
        <w:tab/>
        <w:t>Challenging and rewarding po</w:t>
      </w:r>
      <w:r w:rsidR="0023074C">
        <w:rPr>
          <w:sz w:val="24"/>
        </w:rPr>
        <w:t>sition working with developmentally</w:t>
      </w:r>
      <w:r>
        <w:rPr>
          <w:sz w:val="24"/>
        </w:rPr>
        <w:t xml:space="preserve"> </w:t>
      </w:r>
      <w:r w:rsidR="00512E04">
        <w:rPr>
          <w:sz w:val="24"/>
        </w:rPr>
        <w:t>at-risk children and families in rural Champaign County</w:t>
      </w:r>
      <w:r>
        <w:rPr>
          <w:sz w:val="24"/>
        </w:rPr>
        <w:t xml:space="preserve">.  The </w:t>
      </w:r>
      <w:r w:rsidR="00512E04">
        <w:rPr>
          <w:sz w:val="24"/>
        </w:rPr>
        <w:t>IF</w:t>
      </w:r>
      <w:r>
        <w:rPr>
          <w:sz w:val="24"/>
        </w:rPr>
        <w:t xml:space="preserve">S </w:t>
      </w:r>
      <w:r w:rsidR="00512E04">
        <w:rPr>
          <w:sz w:val="24"/>
        </w:rPr>
        <w:t>is responsible for assessing family strengths and needs; partnering with families to develop individual service plans; conducting home visits and parent groups that promote positive, meaningful parent-child interaction, recording child and parent progress.</w:t>
      </w:r>
    </w:p>
    <w:p w:rsidR="00D16E6E" w:rsidRDefault="00D16E6E">
      <w:pPr>
        <w:ind w:left="2880"/>
        <w:rPr>
          <w:sz w:val="24"/>
        </w:rPr>
      </w:pPr>
    </w:p>
    <w:p w:rsidR="00D16E6E" w:rsidRDefault="00D16E6E">
      <w:pPr>
        <w:ind w:left="2160" w:hanging="2160"/>
        <w:rPr>
          <w:sz w:val="24"/>
        </w:rPr>
      </w:pPr>
      <w:r>
        <w:rPr>
          <w:sz w:val="24"/>
          <w:u w:val="single"/>
        </w:rPr>
        <w:t>REQUIREMENTS</w:t>
      </w:r>
      <w:r w:rsidR="00BB37D1">
        <w:rPr>
          <w:sz w:val="24"/>
        </w:rPr>
        <w:t>:</w:t>
      </w:r>
      <w:r w:rsidR="00BB37D1">
        <w:rPr>
          <w:sz w:val="24"/>
        </w:rPr>
        <w:tab/>
      </w:r>
      <w:r w:rsidR="00512E04">
        <w:rPr>
          <w:sz w:val="24"/>
        </w:rPr>
        <w:t>Experience working with families, preferably experience with teen parent and other at-risk populations. Knowledge of infa</w:t>
      </w:r>
      <w:r w:rsidR="00C12046">
        <w:rPr>
          <w:sz w:val="24"/>
        </w:rPr>
        <w:t xml:space="preserve">nt and toddler development and </w:t>
      </w:r>
      <w:r w:rsidR="00512E04">
        <w:rPr>
          <w:sz w:val="24"/>
        </w:rPr>
        <w:t>strong promotion, prevention, intervention</w:t>
      </w:r>
      <w:r w:rsidR="00BB37D1">
        <w:rPr>
          <w:sz w:val="24"/>
        </w:rPr>
        <w:t xml:space="preserve"> </w:t>
      </w:r>
      <w:r w:rsidR="00512E04">
        <w:rPr>
          <w:sz w:val="24"/>
        </w:rPr>
        <w:t>foundation. Ability to work with</w:t>
      </w:r>
      <w:r w:rsidR="00C12046">
        <w:rPr>
          <w:sz w:val="24"/>
        </w:rPr>
        <w:t xml:space="preserve"> computer database systems. Transportation and adequate auto insurance required.</w:t>
      </w:r>
      <w:r w:rsidR="00512E04">
        <w:rPr>
          <w:sz w:val="24"/>
        </w:rPr>
        <w:t xml:space="preserve"> </w:t>
      </w:r>
      <w:r w:rsidR="00BB37D1">
        <w:rPr>
          <w:sz w:val="24"/>
        </w:rPr>
        <w:t xml:space="preserve"> Minimum Bachelor’s Degree; Master’s preferred.</w:t>
      </w:r>
      <w:r w:rsidR="007B1199">
        <w:rPr>
          <w:sz w:val="24"/>
        </w:rPr>
        <w:t xml:space="preserve"> Bilingual preferred.</w:t>
      </w:r>
    </w:p>
    <w:p w:rsidR="00D16E6E" w:rsidRDefault="00D16E6E">
      <w:pPr>
        <w:rPr>
          <w:sz w:val="24"/>
        </w:rPr>
      </w:pPr>
    </w:p>
    <w:p w:rsidR="00D16E6E" w:rsidRDefault="00D16E6E">
      <w:pPr>
        <w:rPr>
          <w:sz w:val="24"/>
        </w:rPr>
      </w:pPr>
      <w:r>
        <w:rPr>
          <w:sz w:val="24"/>
          <w:u w:val="single"/>
        </w:rPr>
        <w:t>APPLY TO</w:t>
      </w:r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  <w:t>Human Resources</w:t>
      </w:r>
    </w:p>
    <w:p w:rsidR="00D16E6E" w:rsidRDefault="00D16E6E">
      <w:pPr>
        <w:ind w:left="2160"/>
        <w:rPr>
          <w:sz w:val="24"/>
        </w:rPr>
      </w:pPr>
      <w:r>
        <w:rPr>
          <w:sz w:val="24"/>
        </w:rPr>
        <w:t xml:space="preserve">Developmental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Services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Center</w:t>
          </w:r>
        </w:smartTag>
      </w:smartTag>
    </w:p>
    <w:p w:rsidR="00D16E6E" w:rsidRDefault="00D16E6E">
      <w:pPr>
        <w:ind w:left="2160"/>
        <w:rPr>
          <w:sz w:val="24"/>
        </w:rPr>
      </w:pPr>
      <w:smartTag w:uri="urn:schemas-microsoft-com:office:smarttags" w:element="Street">
        <w:smartTag w:uri="urn:schemas-microsoft-com:office:smarttags" w:element="address">
          <w:r>
            <w:rPr>
              <w:sz w:val="24"/>
            </w:rPr>
            <w:t>1304 West Bradley Avenue</w:t>
          </w:r>
        </w:smartTag>
      </w:smartTag>
    </w:p>
    <w:p w:rsidR="00D16E6E" w:rsidRDefault="00D16E6E">
      <w:pPr>
        <w:ind w:left="2160"/>
        <w:rPr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Champaign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IL</w:t>
          </w:r>
        </w:smartTag>
        <w:r>
          <w:rPr>
            <w:sz w:val="24"/>
          </w:rPr>
          <w:t xml:space="preserve">  </w:t>
        </w:r>
        <w:smartTag w:uri="urn:schemas-microsoft-com:office:smarttags" w:element="PostalCode">
          <w:r>
            <w:rPr>
              <w:sz w:val="24"/>
            </w:rPr>
            <w:t>61821</w:t>
          </w:r>
        </w:smartTag>
      </w:smartTag>
    </w:p>
    <w:p w:rsidR="00D16E6E" w:rsidRDefault="00D16E6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Web-site:  www.dsc-illinois.org</w:t>
      </w:r>
    </w:p>
    <w:p w:rsidR="00D16E6E" w:rsidRDefault="00D16E6E">
      <w:pPr>
        <w:rPr>
          <w:sz w:val="24"/>
        </w:rPr>
      </w:pPr>
    </w:p>
    <w:p w:rsidR="00D16E6E" w:rsidRDefault="00D16E6E">
      <w:pPr>
        <w:jc w:val="center"/>
      </w:pPr>
      <w:r>
        <w:rPr>
          <w:sz w:val="24"/>
        </w:rPr>
        <w:t>EOE</w:t>
      </w:r>
    </w:p>
    <w:sectPr w:rsidR="00D16E6E">
      <w:pgSz w:w="12240" w:h="15840"/>
      <w:pgMar w:top="2448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7D1"/>
    <w:rsid w:val="000C7440"/>
    <w:rsid w:val="001138D1"/>
    <w:rsid w:val="0023074C"/>
    <w:rsid w:val="003063D8"/>
    <w:rsid w:val="003611B4"/>
    <w:rsid w:val="004607F5"/>
    <w:rsid w:val="00512E04"/>
    <w:rsid w:val="007B1199"/>
    <w:rsid w:val="00823E8C"/>
    <w:rsid w:val="008C45FB"/>
    <w:rsid w:val="00922246"/>
    <w:rsid w:val="009A2177"/>
    <w:rsid w:val="00A355B8"/>
    <w:rsid w:val="00BB37D1"/>
    <w:rsid w:val="00C12046"/>
    <w:rsid w:val="00D16E6E"/>
    <w:rsid w:val="00DD010C"/>
    <w:rsid w:val="00F74C0F"/>
    <w:rsid w:val="00F939F0"/>
    <w:rsid w:val="00FB56C0"/>
    <w:rsid w:val="00FF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9786EF8"/>
  <w15:docId w15:val="{0A244AF2-640C-4D58-9915-E12A28EAE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23, 1996</vt:lpstr>
    </vt:vector>
  </TitlesOfParts>
  <Company>Micro Systems Int.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23, 1996</dc:title>
  <dc:creator>dsc</dc:creator>
  <cp:lastModifiedBy>Innes, Kelly</cp:lastModifiedBy>
  <cp:revision>4</cp:revision>
  <cp:lastPrinted>2015-11-12T20:52:00Z</cp:lastPrinted>
  <dcterms:created xsi:type="dcterms:W3CDTF">2015-11-12T20:52:00Z</dcterms:created>
  <dcterms:modified xsi:type="dcterms:W3CDTF">2017-10-31T19:10:00Z</dcterms:modified>
</cp:coreProperties>
</file>